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5" w:rsidRPr="00651735" w:rsidRDefault="00A21E35" w:rsidP="00A21E35">
      <w:pPr>
        <w:jc w:val="right"/>
        <w:rPr>
          <w:sz w:val="28"/>
          <w:szCs w:val="28"/>
        </w:rPr>
      </w:pPr>
      <w:r w:rsidRPr="00651735">
        <w:rPr>
          <w:sz w:val="28"/>
          <w:szCs w:val="28"/>
        </w:rPr>
        <w:t>УТВЕРЖДАЮ :</w:t>
      </w:r>
    </w:p>
    <w:p w:rsidR="00A21E35" w:rsidRPr="00651735" w:rsidRDefault="00A21E35" w:rsidP="00A21E35">
      <w:pPr>
        <w:jc w:val="right"/>
        <w:rPr>
          <w:sz w:val="28"/>
          <w:szCs w:val="28"/>
        </w:rPr>
      </w:pPr>
      <w:r w:rsidRPr="00651735">
        <w:rPr>
          <w:sz w:val="28"/>
          <w:szCs w:val="28"/>
        </w:rPr>
        <w:t>Начальник Управления культуры</w:t>
      </w:r>
    </w:p>
    <w:p w:rsidR="00A21E35" w:rsidRPr="00651735" w:rsidRDefault="00A21E35" w:rsidP="00A21E35">
      <w:pPr>
        <w:jc w:val="right"/>
        <w:rPr>
          <w:sz w:val="28"/>
          <w:szCs w:val="28"/>
        </w:rPr>
      </w:pPr>
      <w:r w:rsidRPr="00651735">
        <w:rPr>
          <w:sz w:val="28"/>
          <w:szCs w:val="28"/>
        </w:rPr>
        <w:t>Мэрии города Ярославля</w:t>
      </w:r>
    </w:p>
    <w:p w:rsidR="00A21E35" w:rsidRPr="00651735" w:rsidRDefault="00A21E35" w:rsidP="00A21E35">
      <w:pPr>
        <w:jc w:val="right"/>
        <w:rPr>
          <w:sz w:val="28"/>
          <w:szCs w:val="28"/>
        </w:rPr>
      </w:pPr>
      <w:r w:rsidRPr="00651735">
        <w:rPr>
          <w:sz w:val="28"/>
          <w:szCs w:val="28"/>
        </w:rPr>
        <w:t>___________В.Н.Зарецкая</w:t>
      </w:r>
    </w:p>
    <w:p w:rsidR="00A21E35" w:rsidRPr="00651735" w:rsidRDefault="00A21E35" w:rsidP="00A21E35">
      <w:pPr>
        <w:jc w:val="right"/>
        <w:rPr>
          <w:sz w:val="28"/>
          <w:szCs w:val="28"/>
        </w:rPr>
      </w:pPr>
      <w:r w:rsidRPr="00651735">
        <w:rPr>
          <w:sz w:val="28"/>
          <w:szCs w:val="28"/>
        </w:rPr>
        <w:t>«</w:t>
      </w:r>
      <w:r>
        <w:rPr>
          <w:sz w:val="28"/>
          <w:szCs w:val="28"/>
        </w:rPr>
        <w:t xml:space="preserve"> 27 </w:t>
      </w:r>
      <w:r w:rsidRPr="00651735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2012 </w:t>
      </w:r>
      <w:r w:rsidRPr="00651735">
        <w:rPr>
          <w:sz w:val="28"/>
          <w:szCs w:val="28"/>
        </w:rPr>
        <w:t>г.</w:t>
      </w:r>
    </w:p>
    <w:p w:rsidR="00A21E35" w:rsidRPr="00651735" w:rsidRDefault="00A21E35" w:rsidP="00A21E35">
      <w:pPr>
        <w:jc w:val="center"/>
        <w:rPr>
          <w:b/>
          <w:sz w:val="28"/>
          <w:szCs w:val="28"/>
        </w:rPr>
      </w:pPr>
      <w:r w:rsidRPr="00651735">
        <w:rPr>
          <w:b/>
          <w:sz w:val="28"/>
          <w:szCs w:val="28"/>
        </w:rPr>
        <w:t>ПОЛОЖЕНИЕ</w:t>
      </w:r>
    </w:p>
    <w:p w:rsidR="00A21E35" w:rsidRPr="00651735" w:rsidRDefault="00A21E35" w:rsidP="00A21E35">
      <w:pPr>
        <w:jc w:val="center"/>
      </w:pPr>
    </w:p>
    <w:p w:rsidR="00A21E35" w:rsidRPr="00651735" w:rsidRDefault="00A21E35" w:rsidP="00A21E35">
      <w:pPr>
        <w:jc w:val="center"/>
        <w:rPr>
          <w:sz w:val="28"/>
          <w:szCs w:val="28"/>
        </w:rPr>
      </w:pPr>
      <w:r w:rsidRPr="00651735">
        <w:rPr>
          <w:sz w:val="28"/>
          <w:szCs w:val="28"/>
        </w:rPr>
        <w:t>О городском конкурсе детского и юношеского творчества</w:t>
      </w:r>
    </w:p>
    <w:p w:rsidR="00A21E35" w:rsidRPr="00651735" w:rsidRDefault="00A21E35" w:rsidP="00A21E35">
      <w:pPr>
        <w:jc w:val="center"/>
        <w:rPr>
          <w:sz w:val="28"/>
          <w:szCs w:val="28"/>
        </w:rPr>
      </w:pPr>
      <w:r w:rsidRPr="00651735">
        <w:rPr>
          <w:sz w:val="28"/>
          <w:szCs w:val="28"/>
        </w:rPr>
        <w:t>«Я - гражданин Вселенной».</w:t>
      </w:r>
    </w:p>
    <w:p w:rsidR="00A21E35" w:rsidRPr="00651735" w:rsidRDefault="00A21E35" w:rsidP="00A21E35">
      <w:pPr>
        <w:jc w:val="both"/>
        <w:rPr>
          <w:b/>
        </w:rPr>
      </w:pPr>
      <w:r w:rsidRPr="00651735">
        <w:rPr>
          <w:b/>
        </w:rPr>
        <w:t>Общие положения.</w:t>
      </w:r>
    </w:p>
    <w:p w:rsidR="00A21E35" w:rsidRPr="00651735" w:rsidRDefault="00A21E35" w:rsidP="00A21E35">
      <w:pPr>
        <w:jc w:val="both"/>
      </w:pPr>
      <w:r w:rsidRPr="00651735">
        <w:t xml:space="preserve">Городской конкурс творческих работ для детей и юношества «Я - гражданин Вселенной» (далее – Конкурс) проводится в рамках Проекта «Величайшая женщина </w:t>
      </w:r>
      <w:r w:rsidRPr="00651735">
        <w:rPr>
          <w:lang w:val="en-US"/>
        </w:rPr>
        <w:t>XX</w:t>
      </w:r>
      <w:r w:rsidRPr="00651735">
        <w:t xml:space="preserve"> века», посвященного Юбилею Валентины Владимировны Терешковой.</w:t>
      </w:r>
    </w:p>
    <w:p w:rsidR="00A21E35" w:rsidRPr="00651735" w:rsidRDefault="00A21E35" w:rsidP="00A21E35">
      <w:pPr>
        <w:jc w:val="both"/>
        <w:rPr>
          <w:b/>
        </w:rPr>
      </w:pPr>
      <w:r w:rsidRPr="00651735">
        <w:rPr>
          <w:b/>
        </w:rPr>
        <w:t xml:space="preserve"> Организаторы Конкурса.</w:t>
      </w:r>
    </w:p>
    <w:p w:rsidR="00A21E35" w:rsidRPr="00651735" w:rsidRDefault="00A21E35" w:rsidP="00A21E35">
      <w:r w:rsidRPr="00651735">
        <w:t>Управление культуры мэрии города Ярославля;</w:t>
      </w:r>
    </w:p>
    <w:p w:rsidR="00A21E35" w:rsidRPr="00651735" w:rsidRDefault="00A21E35" w:rsidP="00A21E35">
      <w:r w:rsidRPr="00651735">
        <w:t>Департамент образования мэрии города Ярославля;</w:t>
      </w:r>
    </w:p>
    <w:p w:rsidR="00A21E35" w:rsidRPr="00651735" w:rsidRDefault="00A21E35" w:rsidP="00A21E35">
      <w:r w:rsidRPr="00651735">
        <w:t>МАУ города Ярославля «Культурно-просветительский центр имени  В. В. Терешковой».</w:t>
      </w:r>
    </w:p>
    <w:p w:rsidR="00A21E35" w:rsidRPr="00651735" w:rsidRDefault="00A21E35" w:rsidP="00A21E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Цели и задачи Конкурса.</w:t>
      </w:r>
    </w:p>
    <w:p w:rsidR="00A21E35" w:rsidRPr="00651735" w:rsidRDefault="00A21E35" w:rsidP="00A21E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Активизация художественного творчества детей и юношества по темам, связанным с астрономией и космическими исследованиями;</w:t>
      </w:r>
    </w:p>
    <w:p w:rsidR="00A21E35" w:rsidRPr="00651735" w:rsidRDefault="00A21E35" w:rsidP="00A21E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 xml:space="preserve">Активизация совместной деятельности специалистов Культурно-просветительского центра им. </w:t>
      </w:r>
      <w:proofErr w:type="spellStart"/>
      <w:r w:rsidRPr="00651735">
        <w:rPr>
          <w:rFonts w:ascii="Times New Roman" w:hAnsi="Times New Roman"/>
          <w:sz w:val="24"/>
          <w:szCs w:val="24"/>
        </w:rPr>
        <w:t>В.В.Терешковой</w:t>
      </w:r>
      <w:proofErr w:type="spellEnd"/>
      <w:r w:rsidRPr="00651735">
        <w:rPr>
          <w:rFonts w:ascii="Times New Roman" w:hAnsi="Times New Roman"/>
          <w:sz w:val="24"/>
          <w:szCs w:val="24"/>
        </w:rPr>
        <w:t xml:space="preserve"> с преподавателями ВУЗов, учителями литературы, рисования, истории, биологии общеобразовательных школ по выявлению и поддержке одаренных детей;</w:t>
      </w:r>
    </w:p>
    <w:p w:rsidR="00A21E35" w:rsidRPr="00651735" w:rsidRDefault="00A21E35" w:rsidP="00A21E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 xml:space="preserve">Развитие у детей эстетического восприятия действительности, художественной и литературной фантазии. </w:t>
      </w:r>
    </w:p>
    <w:p w:rsidR="00A21E35" w:rsidRPr="00651735" w:rsidRDefault="00A21E35" w:rsidP="00A21E35">
      <w:pPr>
        <w:rPr>
          <w:b/>
        </w:rPr>
      </w:pPr>
      <w:r w:rsidRPr="00651735">
        <w:rPr>
          <w:b/>
        </w:rPr>
        <w:t>Условия проведения Конкурса.</w:t>
      </w:r>
    </w:p>
    <w:p w:rsidR="00A21E35" w:rsidRPr="00651735" w:rsidRDefault="00A21E35" w:rsidP="00A21E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Конкурс проводится в период  с 15 января по 28 февраля  2012 г. по следующим номинациям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21E35" w:rsidRPr="00651735" w:rsidRDefault="00A21E35" w:rsidP="00A21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изобразительное искусство;</w:t>
      </w:r>
    </w:p>
    <w:p w:rsidR="00A21E35" w:rsidRPr="00651735" w:rsidRDefault="00A21E35" w:rsidP="00A21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 xml:space="preserve"> литературное творчество;</w:t>
      </w:r>
    </w:p>
    <w:p w:rsidR="00A21E35" w:rsidRPr="00651735" w:rsidRDefault="00A21E35" w:rsidP="00A21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 xml:space="preserve"> фотоконкурс.</w:t>
      </w:r>
    </w:p>
    <w:p w:rsidR="00A21E35" w:rsidRPr="00651735" w:rsidRDefault="00A21E35" w:rsidP="00A21E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 организационную комиссию подается заявка участника Конкурса    по форме согласно приложению к настоящему Положению.</w:t>
      </w:r>
    </w:p>
    <w:p w:rsidR="00A21E35" w:rsidRPr="00651735" w:rsidRDefault="00A21E35" w:rsidP="00A21E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Возраст авторов работ от 7 до 18 лет.</w:t>
      </w:r>
    </w:p>
    <w:p w:rsidR="00A21E35" w:rsidRPr="00651735" w:rsidRDefault="00A21E35" w:rsidP="00A21E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Победителями в каждой номинации признаются участники, которые в соответствии с целями и задачами Конкурса смогли выразить красоту  Вселенной и место человечества в ней посредствам художественного творчества.</w:t>
      </w:r>
    </w:p>
    <w:p w:rsidR="00A21E35" w:rsidRPr="00A21E35" w:rsidRDefault="00A21E35" w:rsidP="00A21E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На конкурс принимаются как индивидуальные, так и коллективные работы. Возможно участие в нескольких номинациях одного автора. В этом случае в каждой номинации представляется по одной работе.</w:t>
      </w:r>
    </w:p>
    <w:p w:rsidR="00A21E35" w:rsidRPr="00651735" w:rsidRDefault="00A21E35" w:rsidP="00A21E35">
      <w:pPr>
        <w:rPr>
          <w:b/>
        </w:rPr>
      </w:pPr>
      <w:r w:rsidRPr="00651735">
        <w:rPr>
          <w:b/>
        </w:rPr>
        <w:t>Конкурс проводится  по номинациям:</w:t>
      </w:r>
    </w:p>
    <w:p w:rsidR="00A21E35" w:rsidRPr="00651735" w:rsidRDefault="00A21E35" w:rsidP="00A21E35">
      <w:pPr>
        <w:jc w:val="center"/>
        <w:rPr>
          <w:u w:val="single"/>
        </w:rPr>
      </w:pPr>
      <w:r w:rsidRPr="00651735">
        <w:rPr>
          <w:u w:val="single"/>
        </w:rPr>
        <w:t>Изобразительное искусство.</w:t>
      </w:r>
    </w:p>
    <w:p w:rsidR="00A21E35" w:rsidRPr="00651735" w:rsidRDefault="00A21E35" w:rsidP="00A21E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Возрастная группа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1735">
        <w:rPr>
          <w:rFonts w:ascii="Times New Roman" w:hAnsi="Times New Roman"/>
          <w:sz w:val="24"/>
          <w:szCs w:val="24"/>
        </w:rPr>
        <w:t xml:space="preserve"> дети от 7 до 10 лет.</w:t>
      </w:r>
    </w:p>
    <w:p w:rsidR="00A21E35" w:rsidRPr="00651735" w:rsidRDefault="00A21E35" w:rsidP="00A21E35">
      <w:r w:rsidRPr="00651735">
        <w:t>Темы :  «Животные – космонавты»,  «Гости из будущего».</w:t>
      </w:r>
    </w:p>
    <w:p w:rsidR="00A21E35" w:rsidRPr="00651735" w:rsidRDefault="00A21E35" w:rsidP="00A21E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Возрастная группа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1735">
        <w:rPr>
          <w:rFonts w:ascii="Times New Roman" w:hAnsi="Times New Roman"/>
          <w:sz w:val="24"/>
          <w:szCs w:val="24"/>
        </w:rPr>
        <w:t xml:space="preserve"> дети от 11 до 14 лет.</w:t>
      </w:r>
    </w:p>
    <w:p w:rsidR="00A21E35" w:rsidRPr="00651735" w:rsidRDefault="00A21E35" w:rsidP="00A21E35">
      <w:r w:rsidRPr="00651735">
        <w:t>Темы : «На работу в КОСМОС», «Путешествие на МАРС – мечты, мечты».</w:t>
      </w:r>
    </w:p>
    <w:p w:rsidR="00A21E35" w:rsidRPr="00651735" w:rsidRDefault="00A21E35" w:rsidP="00A21E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Возрастная группа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1735">
        <w:rPr>
          <w:rFonts w:ascii="Times New Roman" w:hAnsi="Times New Roman"/>
          <w:sz w:val="24"/>
          <w:szCs w:val="24"/>
        </w:rPr>
        <w:t xml:space="preserve"> дети от 15 до 18 лет.</w:t>
      </w:r>
    </w:p>
    <w:p w:rsidR="00A21E35" w:rsidRPr="00651735" w:rsidRDefault="00A21E35" w:rsidP="00A21E35">
      <w:r w:rsidRPr="00651735">
        <w:t xml:space="preserve">Темы : «Женские тропинки в Космосе», «Космос  </w:t>
      </w:r>
      <w:r w:rsidRPr="00651735">
        <w:rPr>
          <w:lang w:val="en-US"/>
        </w:rPr>
        <w:t>XXI</w:t>
      </w:r>
      <w:r w:rsidRPr="00651735">
        <w:t xml:space="preserve"> века».</w:t>
      </w:r>
    </w:p>
    <w:p w:rsidR="00A21E35" w:rsidRPr="00651735" w:rsidRDefault="00A21E35" w:rsidP="00A21E35">
      <w:pPr>
        <w:jc w:val="both"/>
      </w:pPr>
      <w:r w:rsidRPr="00651735">
        <w:t xml:space="preserve">На конкурс в данной номинации принимаются работы, выполненные в любой живописной или графической технике на </w:t>
      </w:r>
      <w:r w:rsidRPr="00651735">
        <w:rPr>
          <w:b/>
        </w:rPr>
        <w:t xml:space="preserve">БУМАГЕ </w:t>
      </w:r>
      <w:r w:rsidRPr="00651735">
        <w:t xml:space="preserve"> </w:t>
      </w:r>
      <w:r w:rsidRPr="00651735">
        <w:rPr>
          <w:b/>
        </w:rPr>
        <w:t xml:space="preserve">ФОРМАТА А3 в ПАСПОРТУ. </w:t>
      </w:r>
      <w:r w:rsidRPr="00651735">
        <w:t>На лицевую сторону картины, рисунка (в нижний правый угол) наклеивается текст, напечатанный на плотной бумаге, размером 5х10 см (размер шрифта : 14 выделен жирным) с названием работы и  информацией об авторе (ФИО, возраст, учебное заведение, ФИО и должность руководителя участника конкурса).</w:t>
      </w:r>
    </w:p>
    <w:p w:rsidR="00A21E35" w:rsidRPr="00A21E35" w:rsidRDefault="00A21E35" w:rsidP="00A21E35">
      <w:pPr>
        <w:rPr>
          <w:u w:val="single"/>
          <w:lang w:val="en-US"/>
        </w:rPr>
      </w:pPr>
    </w:p>
    <w:p w:rsidR="00A21E35" w:rsidRPr="00651735" w:rsidRDefault="00A21E35" w:rsidP="00A21E35">
      <w:pPr>
        <w:jc w:val="center"/>
        <w:rPr>
          <w:u w:val="single"/>
        </w:rPr>
      </w:pPr>
      <w:r w:rsidRPr="00651735">
        <w:rPr>
          <w:u w:val="single"/>
        </w:rPr>
        <w:t xml:space="preserve">Литературное творчество </w:t>
      </w:r>
    </w:p>
    <w:p w:rsidR="00A21E35" w:rsidRPr="00651735" w:rsidRDefault="00A21E35" w:rsidP="00A21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Возрастная группа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1735">
        <w:rPr>
          <w:rFonts w:ascii="Times New Roman" w:hAnsi="Times New Roman"/>
          <w:sz w:val="24"/>
          <w:szCs w:val="24"/>
        </w:rPr>
        <w:t xml:space="preserve"> дети от 11 до 14 лет.</w:t>
      </w:r>
    </w:p>
    <w:p w:rsidR="00A21E35" w:rsidRPr="00651735" w:rsidRDefault="00A21E35" w:rsidP="00A21E35">
      <w:pPr>
        <w:jc w:val="both"/>
      </w:pPr>
      <w:r w:rsidRPr="00651735">
        <w:t>Тема : «Буду только астрономом».</w:t>
      </w:r>
    </w:p>
    <w:p w:rsidR="00A21E35" w:rsidRPr="00651735" w:rsidRDefault="00A21E35" w:rsidP="00A21E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Возрастная группа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1735">
        <w:rPr>
          <w:rFonts w:ascii="Times New Roman" w:hAnsi="Times New Roman"/>
          <w:sz w:val="24"/>
          <w:szCs w:val="24"/>
        </w:rPr>
        <w:t xml:space="preserve"> дети от 15 до 18 лет.</w:t>
      </w:r>
    </w:p>
    <w:p w:rsidR="00A21E35" w:rsidRPr="00651735" w:rsidRDefault="00A21E35" w:rsidP="00A21E35">
      <w:pPr>
        <w:jc w:val="both"/>
      </w:pPr>
      <w:r w:rsidRPr="00651735">
        <w:t>Тема : « Человек прошелся по Луне».</w:t>
      </w:r>
    </w:p>
    <w:p w:rsidR="00A21E35" w:rsidRPr="00651735" w:rsidRDefault="00A21E35" w:rsidP="00A21E35">
      <w:pPr>
        <w:jc w:val="both"/>
      </w:pPr>
      <w:r w:rsidRPr="00651735">
        <w:t xml:space="preserve">На конкурс в данной номинации принимаются работы, представленные в печатном виде шрифтом </w:t>
      </w:r>
      <w:r w:rsidRPr="00651735">
        <w:rPr>
          <w:lang w:val="en-US"/>
        </w:rPr>
        <w:t>Times</w:t>
      </w:r>
      <w:r w:rsidRPr="00651735">
        <w:t xml:space="preserve"> </w:t>
      </w:r>
      <w:r w:rsidRPr="00651735">
        <w:rPr>
          <w:lang w:val="en-US"/>
        </w:rPr>
        <w:t>New</w:t>
      </w:r>
      <w:r w:rsidRPr="00651735">
        <w:t xml:space="preserve"> </w:t>
      </w:r>
      <w:r w:rsidRPr="00651735">
        <w:rPr>
          <w:lang w:val="en-US"/>
        </w:rPr>
        <w:t>Roman</w:t>
      </w:r>
      <w:r w:rsidRPr="00651735">
        <w:t xml:space="preserve"> размером 14 через 1,5 интервала. На титульном листе указываются название работы и информация об авторе (ФИО, возраст, учебное заведение, ФИО и должность руководителя участника конкурса).</w:t>
      </w:r>
    </w:p>
    <w:p w:rsidR="00A21E35" w:rsidRPr="00651735" w:rsidRDefault="00A21E35" w:rsidP="00A21E35">
      <w:pPr>
        <w:jc w:val="center"/>
      </w:pPr>
      <w:r w:rsidRPr="00651735">
        <w:t>Фотоконкурс.</w:t>
      </w:r>
    </w:p>
    <w:p w:rsidR="00A21E35" w:rsidRPr="00651735" w:rsidRDefault="00A21E35" w:rsidP="00A21E35">
      <w:pPr>
        <w:jc w:val="center"/>
      </w:pPr>
      <w:r w:rsidRPr="00651735">
        <w:t>Возрастная группа : дети от 14 до 18 лет.</w:t>
      </w:r>
    </w:p>
    <w:p w:rsidR="00A21E35" w:rsidRPr="00651735" w:rsidRDefault="00A21E35" w:rsidP="00A21E35">
      <w:pPr>
        <w:jc w:val="both"/>
      </w:pPr>
      <w:r w:rsidRPr="00651735">
        <w:t>Тема : « Домашний любимец готовится в полет».</w:t>
      </w:r>
    </w:p>
    <w:p w:rsidR="00A21E35" w:rsidRPr="00651735" w:rsidRDefault="00A21E35" w:rsidP="00A21E35">
      <w:pPr>
        <w:jc w:val="both"/>
      </w:pPr>
      <w:r w:rsidRPr="00651735">
        <w:t>На конкурс в данной номинации принимаются художественные фотографии животных форматом 20 х 30 см, в рамках. На лицевую сторону фотографии (в нижний правый угол) наклеивается текст, напечатанный на плотной бумаге, размером 5х10 см (размер шрифта : 14 выделен жирным) с названием работы и  информацией об авторе (ФИО, возраст, учебное заведение, ФИО и должность руководителя участника конкурса).</w:t>
      </w:r>
    </w:p>
    <w:p w:rsidR="00A21E35" w:rsidRPr="00651735" w:rsidRDefault="00A21E35" w:rsidP="00A21E35">
      <w:pPr>
        <w:jc w:val="both"/>
        <w:rPr>
          <w:b/>
        </w:rPr>
      </w:pPr>
      <w:r w:rsidRPr="00651735">
        <w:rPr>
          <w:b/>
        </w:rPr>
        <w:t>Порядок приема работ.</w:t>
      </w:r>
    </w:p>
    <w:p w:rsidR="00A21E35" w:rsidRPr="00651735" w:rsidRDefault="00A21E35" w:rsidP="00A21E35">
      <w:pPr>
        <w:jc w:val="both"/>
      </w:pPr>
      <w:r w:rsidRPr="00651735">
        <w:t>1. Работы подаются в организационную комиссию лично участниками, либо их законными представителями.</w:t>
      </w:r>
    </w:p>
    <w:p w:rsidR="00A21E35" w:rsidRPr="00651735" w:rsidRDefault="00A21E35" w:rsidP="00A21E35">
      <w:pPr>
        <w:jc w:val="both"/>
      </w:pPr>
      <w:r w:rsidRPr="00651735">
        <w:t>2. Адрес приема работ – 150000 г.Ярославль, ул.Чайковского дом 3, кабинет № 201.</w:t>
      </w:r>
    </w:p>
    <w:p w:rsidR="00A21E35" w:rsidRPr="00651735" w:rsidRDefault="00A21E35" w:rsidP="00A21E35">
      <w:pPr>
        <w:jc w:val="both"/>
        <w:rPr>
          <w:b/>
        </w:rPr>
      </w:pPr>
      <w:r w:rsidRPr="00651735">
        <w:t xml:space="preserve">3. Начало приема работ - </w:t>
      </w:r>
      <w:r w:rsidRPr="00651735">
        <w:rPr>
          <w:b/>
        </w:rPr>
        <w:t>01 февраля 2012 года,</w:t>
      </w:r>
      <w:r w:rsidRPr="00651735">
        <w:t xml:space="preserve"> окончание приема работ - </w:t>
      </w:r>
      <w:r w:rsidRPr="00651735">
        <w:rPr>
          <w:b/>
        </w:rPr>
        <w:t>28 февраля</w:t>
      </w:r>
      <w:r w:rsidRPr="00651735">
        <w:t xml:space="preserve"> </w:t>
      </w:r>
      <w:r w:rsidRPr="00651735">
        <w:rPr>
          <w:b/>
        </w:rPr>
        <w:t>2012 года.</w:t>
      </w:r>
    </w:p>
    <w:p w:rsidR="00A21E35" w:rsidRPr="00651735" w:rsidRDefault="00A21E35" w:rsidP="00A21E35">
      <w:pPr>
        <w:jc w:val="both"/>
      </w:pPr>
      <w:r w:rsidRPr="00651735">
        <w:t>4. Работы, переданные в организационную комиссию, не рецензируются и не возвращаются автору. Организаторы Конкурса оставляют за собой право использовать материалы, принятые на конкурс, в рекламных и иных целях.</w:t>
      </w:r>
    </w:p>
    <w:p w:rsidR="00A21E35" w:rsidRPr="00651735" w:rsidRDefault="00A21E35" w:rsidP="00A21E35">
      <w:pPr>
        <w:jc w:val="both"/>
      </w:pPr>
      <w:r w:rsidRPr="00651735">
        <w:t>5.   Критериями выбора победителей конкурса во всех номинациях являются соответствие тематике и оригинальность исполнения.</w:t>
      </w:r>
    </w:p>
    <w:p w:rsidR="00A21E35" w:rsidRPr="00651735" w:rsidRDefault="00A21E35" w:rsidP="00A21E35">
      <w:pPr>
        <w:jc w:val="both"/>
        <w:rPr>
          <w:b/>
        </w:rPr>
      </w:pPr>
      <w:r w:rsidRPr="00651735">
        <w:rPr>
          <w:b/>
        </w:rPr>
        <w:t>Подведение итогов конкурса.</w:t>
      </w:r>
    </w:p>
    <w:p w:rsidR="00A21E35" w:rsidRPr="006517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Срок подведения итогов конкурса с 12  по 18 апреля 2012 г.</w:t>
      </w:r>
    </w:p>
    <w:p w:rsidR="00A21E35" w:rsidRPr="006517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Жюри Конкурса (состав жюри определен приложением 2 к настоящему положению) оценивает работы, определяя победителей по трем номинациям. Критериями выбора победителей являются соответствие тематике и оригинальность исполнения.</w:t>
      </w:r>
    </w:p>
    <w:p w:rsidR="00A21E35" w:rsidRPr="006517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Жюри оставляет за собой право присуждать или назначать дополнительные номинации.</w:t>
      </w:r>
    </w:p>
    <w:p w:rsidR="00A21E35" w:rsidRPr="006517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Участники Конкурса приглашаются в МАУ «Культурно-просветительский центр имени В. В. Терешковой»  18 апреля 2012 г. к  17 часам для подведения итогов Конкурса.</w:t>
      </w:r>
    </w:p>
    <w:p w:rsidR="00A21E35" w:rsidRPr="006517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 xml:space="preserve">Победители по номинациям учебные заведения и преподаватели, принявшие наиболее активное участие в Конкурсе, награждаются дипломами </w:t>
      </w:r>
      <w:r w:rsidRPr="00651735">
        <w:rPr>
          <w:rFonts w:ascii="Times New Roman" w:hAnsi="Times New Roman"/>
          <w:sz w:val="24"/>
          <w:szCs w:val="24"/>
          <w:lang w:val="en-US"/>
        </w:rPr>
        <w:t>I</w:t>
      </w:r>
      <w:r w:rsidRPr="00651735">
        <w:rPr>
          <w:rFonts w:ascii="Times New Roman" w:hAnsi="Times New Roman"/>
          <w:sz w:val="24"/>
          <w:szCs w:val="24"/>
        </w:rPr>
        <w:t xml:space="preserve">, II, III степени и памятными сувенирами. </w:t>
      </w:r>
    </w:p>
    <w:p w:rsidR="00A21E35" w:rsidRPr="006517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Лучшие работы</w:t>
      </w:r>
      <w:proofErr w:type="gramStart"/>
      <w:r w:rsidRPr="0065173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21E35" w:rsidRPr="00651735" w:rsidRDefault="00A21E35" w:rsidP="00A21E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 xml:space="preserve">по номинациям «изобразительное искусство» и «фотоконкурс»  будут представлены на выставке 7 апреля 2012 г. в МАУ  города Ярославля «Культурно-просветительский центр имени В. В. Терешковой», </w:t>
      </w:r>
    </w:p>
    <w:p w:rsidR="00A21E35" w:rsidRPr="00651735" w:rsidRDefault="00A21E35" w:rsidP="00A21E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по номинации «литературное творчество» будут включены в итоговый сборник Конкурса,</w:t>
      </w:r>
    </w:p>
    <w:p w:rsidR="00A21E35" w:rsidRPr="00A21E35" w:rsidRDefault="00A21E35" w:rsidP="00A21E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35">
        <w:rPr>
          <w:rFonts w:ascii="Times New Roman" w:hAnsi="Times New Roman"/>
          <w:sz w:val="24"/>
          <w:szCs w:val="24"/>
        </w:rPr>
        <w:t>Результаты Конкурса будут размещены в СМИ.</w:t>
      </w:r>
    </w:p>
    <w:p w:rsidR="00A21E35" w:rsidRDefault="00A21E35" w:rsidP="00A21E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E35" w:rsidRDefault="00A21E35" w:rsidP="00A21E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E35" w:rsidRDefault="00A21E35" w:rsidP="00A21E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E35" w:rsidRDefault="00A21E35" w:rsidP="00A21E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E35" w:rsidRPr="00A21E35" w:rsidRDefault="00A21E35" w:rsidP="00A21E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1E35" w:rsidRPr="00651735" w:rsidRDefault="00A21E35" w:rsidP="00A21E35">
      <w:pPr>
        <w:jc w:val="both"/>
      </w:pPr>
      <w:r w:rsidRPr="00651735">
        <w:t xml:space="preserve">КОНТАКТЫ : </w:t>
      </w:r>
      <w:r w:rsidRPr="00651735">
        <w:rPr>
          <w:b/>
        </w:rPr>
        <w:t>тел. 72-82-00, факс 72-60-63</w:t>
      </w:r>
    </w:p>
    <w:p w:rsidR="00172A50" w:rsidRPr="00A21E35" w:rsidRDefault="00A21E35" w:rsidP="00A21E35">
      <w:pPr>
        <w:jc w:val="both"/>
        <w:rPr>
          <w:b/>
        </w:rPr>
      </w:pPr>
      <w:r w:rsidRPr="00651735">
        <w:t xml:space="preserve">Электронная почта : </w:t>
      </w:r>
      <w:r w:rsidRPr="00651735">
        <w:rPr>
          <w:b/>
          <w:lang w:val="en-US"/>
        </w:rPr>
        <w:t>managers</w:t>
      </w:r>
      <w:r w:rsidRPr="00651735">
        <w:rPr>
          <w:b/>
        </w:rPr>
        <w:t>@</w:t>
      </w:r>
      <w:proofErr w:type="spellStart"/>
      <w:r w:rsidRPr="00651735">
        <w:rPr>
          <w:b/>
          <w:lang w:val="en-US"/>
        </w:rPr>
        <w:t>yarspace</w:t>
      </w:r>
      <w:proofErr w:type="spellEnd"/>
      <w:r w:rsidRPr="00651735">
        <w:rPr>
          <w:b/>
        </w:rPr>
        <w:t>.</w:t>
      </w:r>
      <w:proofErr w:type="spellStart"/>
      <w:r w:rsidRPr="00651735">
        <w:rPr>
          <w:b/>
          <w:lang w:val="en-US"/>
        </w:rPr>
        <w:t>ru</w:t>
      </w:r>
      <w:proofErr w:type="spellEnd"/>
      <w:r w:rsidRPr="00651735">
        <w:rPr>
          <w:b/>
        </w:rPr>
        <w:t xml:space="preserve"> </w:t>
      </w:r>
      <w:bookmarkStart w:id="0" w:name="_GoBack"/>
      <w:bookmarkEnd w:id="0"/>
    </w:p>
    <w:sectPr w:rsidR="00172A50" w:rsidRPr="00A21E35" w:rsidSect="00A5266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FA"/>
    <w:multiLevelType w:val="hybridMultilevel"/>
    <w:tmpl w:val="0FAE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47"/>
    <w:multiLevelType w:val="hybridMultilevel"/>
    <w:tmpl w:val="02FE0B00"/>
    <w:lvl w:ilvl="0" w:tplc="FB56DCB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6A8535D"/>
    <w:multiLevelType w:val="hybridMultilevel"/>
    <w:tmpl w:val="58B6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30EE"/>
    <w:multiLevelType w:val="hybridMultilevel"/>
    <w:tmpl w:val="4B70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221E"/>
    <w:multiLevelType w:val="hybridMultilevel"/>
    <w:tmpl w:val="8FB4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D6FE9"/>
    <w:multiLevelType w:val="hybridMultilevel"/>
    <w:tmpl w:val="357E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6AA6"/>
    <w:multiLevelType w:val="hybridMultilevel"/>
    <w:tmpl w:val="5FBAFFA2"/>
    <w:lvl w:ilvl="0" w:tplc="CB74B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7BC44EB"/>
    <w:multiLevelType w:val="hybridMultilevel"/>
    <w:tmpl w:val="4A74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35"/>
    <w:rsid w:val="00172A50"/>
    <w:rsid w:val="00A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35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3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35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3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2012-02-03T08:06:00Z</dcterms:created>
  <dcterms:modified xsi:type="dcterms:W3CDTF">2012-02-03T08:07:00Z</dcterms:modified>
</cp:coreProperties>
</file>